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1F4" w:rsidRPr="00D521F4" w:rsidRDefault="00D521F4" w:rsidP="00D521F4">
      <w:pPr>
        <w:suppressAutoHyphens/>
        <w:jc w:val="center"/>
        <w:rPr>
          <w:rFonts w:eastAsia="Times New Roman" w:cs="Times New Roman"/>
          <w:szCs w:val="28"/>
          <w:lang w:eastAsia="ar-SA"/>
        </w:rPr>
      </w:pPr>
      <w:r w:rsidRPr="00D521F4">
        <w:rPr>
          <w:rFonts w:eastAsia="Times New Roman" w:cs="Times New Roman"/>
          <w:szCs w:val="28"/>
          <w:lang w:eastAsia="ar-SA"/>
        </w:rPr>
        <w:t>Аналитические данные о расходах бюджета городского округа Серпухов Московской области по разделам и подразделам классификации расходов бюджетов за отчетный период текущего финансового года в сравнении с соответствующим периодом прошлого года (по состоянию</w:t>
      </w:r>
      <w:r>
        <w:rPr>
          <w:rFonts w:eastAsia="Times New Roman" w:cs="Times New Roman"/>
          <w:szCs w:val="28"/>
          <w:lang w:eastAsia="ar-SA"/>
        </w:rPr>
        <w:t xml:space="preserve"> на 01.10</w:t>
      </w:r>
      <w:r w:rsidRPr="00D521F4">
        <w:rPr>
          <w:rFonts w:eastAsia="Times New Roman" w:cs="Times New Roman"/>
          <w:szCs w:val="28"/>
          <w:lang w:eastAsia="ar-SA"/>
        </w:rPr>
        <w:t>.2021)</w:t>
      </w:r>
    </w:p>
    <w:p w:rsidR="007F0A4A" w:rsidRDefault="007F0A4A" w:rsidP="00690F65">
      <w:pPr>
        <w:jc w:val="center"/>
        <w:rPr>
          <w:szCs w:val="28"/>
        </w:rPr>
      </w:pPr>
    </w:p>
    <w:p w:rsidR="00690F65" w:rsidRPr="00A93C97" w:rsidRDefault="00A62564" w:rsidP="00A6256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B2324E">
        <w:rPr>
          <w:sz w:val="20"/>
          <w:szCs w:val="20"/>
        </w:rPr>
        <w:t xml:space="preserve">                    </w:t>
      </w:r>
      <w:r>
        <w:rPr>
          <w:sz w:val="20"/>
          <w:szCs w:val="20"/>
        </w:rPr>
        <w:t xml:space="preserve">     </w:t>
      </w:r>
      <w:r w:rsidR="00F90741">
        <w:rPr>
          <w:sz w:val="20"/>
          <w:szCs w:val="20"/>
        </w:rPr>
        <w:t xml:space="preserve">   </w:t>
      </w:r>
      <w:r w:rsidR="00690F65">
        <w:rPr>
          <w:sz w:val="20"/>
          <w:szCs w:val="20"/>
        </w:rPr>
        <w:t>(тыс. руб.)</w:t>
      </w:r>
    </w:p>
    <w:tbl>
      <w:tblPr>
        <w:tblW w:w="14225" w:type="dxa"/>
        <w:jc w:val="center"/>
        <w:tblInd w:w="-601" w:type="dxa"/>
        <w:tblLook w:val="04A0" w:firstRow="1" w:lastRow="0" w:firstColumn="1" w:lastColumn="0" w:noHBand="0" w:noVBand="1"/>
      </w:tblPr>
      <w:tblGrid>
        <w:gridCol w:w="6629"/>
        <w:gridCol w:w="709"/>
        <w:gridCol w:w="1275"/>
        <w:gridCol w:w="1372"/>
        <w:gridCol w:w="1221"/>
        <w:gridCol w:w="1166"/>
        <w:gridCol w:w="1853"/>
      </w:tblGrid>
      <w:tr w:rsidR="006562CA" w:rsidRPr="009E2563" w:rsidTr="00EE1639">
        <w:trPr>
          <w:trHeight w:val="457"/>
          <w:jc w:val="center"/>
        </w:trPr>
        <w:tc>
          <w:tcPr>
            <w:tcW w:w="6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E2563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Исполнено на 01.10.2021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2CA" w:rsidRPr="009E2563" w:rsidRDefault="00182A68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Исполнено на 01.10.2020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2CA" w:rsidRPr="009E2563" w:rsidRDefault="00182A68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Темп роста к соответствующему периоду 2020 года, %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651 846,4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507 832,2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13141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486 450,5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E66259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104,4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4 702,8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13141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2 309,1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012EE5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203,7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162 529,2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145 637,3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13141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164 555,3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012EE5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88,5</w:t>
            </w:r>
          </w:p>
        </w:tc>
      </w:tr>
      <w:tr w:rsidR="006562CA" w:rsidRPr="009E2563" w:rsidTr="00EE1639">
        <w:trPr>
          <w:trHeight w:val="62"/>
          <w:jc w:val="center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38 923,1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25 735,8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62CA" w:rsidRPr="009E2563" w:rsidRDefault="0013141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25 297,0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62CA" w:rsidRPr="009E2563" w:rsidRDefault="00012EE5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DD5B09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012EE5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439 881,7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329 416,1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DD5B09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288 565,7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012EE5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114,2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DD5B09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218,8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0B2FC2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44EAB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218,8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0B2FC2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144 524,2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110 239,3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44EAB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53 274,8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0B2FC2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206,9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121 652,0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96 986,2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79,7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44EAB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CD33D6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20302,7</w:t>
            </w:r>
          </w:p>
        </w:tc>
      </w:tr>
      <w:tr w:rsidR="006562CA" w:rsidRPr="009E2563" w:rsidTr="00EE1639">
        <w:trPr>
          <w:trHeight w:val="510"/>
          <w:jc w:val="center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22 872,2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13 253,1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44EAB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8 027,1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CD33D6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165,1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1 016 178,9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599 836,9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44EAB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531 448,8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CD33D6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112,9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9 773,0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615,9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44EAB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2 173,6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CD33D6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28,3</w:t>
            </w:r>
          </w:p>
        </w:tc>
      </w:tr>
      <w:tr w:rsidR="006562CA" w:rsidRPr="009E2563" w:rsidTr="00EE1639">
        <w:trPr>
          <w:trHeight w:val="144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13 065,4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44EAB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21 028,5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F0A01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62,1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877 632,2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513 143,9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76EA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415 238,2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7D3654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123,6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16 930,5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7 191,7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76EA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8 391,1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7D3654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85,7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91 556,1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65 820,0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76EA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84 617,3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7D3654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77,8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1 218 581,3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466 079,7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76EA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730 062,9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7D3654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63,8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127 088,3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50 208,0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39,5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76EA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131 197,8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7D3654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38,3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3 522,0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76EA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2 283,4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A48C1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1 069 511,1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402 165,7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76EAE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585 637,9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A48C1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68,7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18 459,8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13 706,0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E25760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10 943,9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A48C1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125,2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1 203 516,7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491 895,2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E25760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7 406,6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A3252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6641,3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16 201,7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16 051,6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E25760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A3252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1 187 315,0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475 843,6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E25760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7 356,6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A3252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6468,3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4 181 194,6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2 756 497,6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CE3370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3 127 426,1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A3252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88,1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1 050 824,0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757 553,5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CE3370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804 417,5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FA3252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2 706 586,7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1 711 662,2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CE3370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2 095 200,1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626C91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81,7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269 651,4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180 310,2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CE3370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184 574,3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626C91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44 432,5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28 257,5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CE3370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27 384,5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575ABA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103,2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109 700,0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78 714,1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71,8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191064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15 849,7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575ABA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496,6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324 374,7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216 872,2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191064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200 965,2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575ABA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107,9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315 591,9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210 456,3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191064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195 380,1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226FEA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107,7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8 782,7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6 415,9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A933AC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5 585,2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226FEA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114,9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242 912,6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149 898,9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A933AC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130 235,8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226FEA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115,1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14 073,6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A933AC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14 036,3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226FEA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95 723,0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61 530,7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A933AC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48 667,9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497601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126,4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127 862,8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74 294,6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A933AC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66 842,0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021D0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111,1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268 551,8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65,3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257053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302 337,3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021D0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6562CA" w:rsidRPr="009E2563" w:rsidTr="00EE1639">
        <w:trPr>
          <w:trHeight w:val="62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257053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163 222,8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021D0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562CA" w:rsidRPr="009E2563" w:rsidTr="00EE1639">
        <w:trPr>
          <w:trHeight w:val="300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265 551,8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257053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139 114,6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9021D0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257053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29 091,4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1D1F0E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90,1</w:t>
            </w:r>
          </w:p>
        </w:tc>
      </w:tr>
      <w:tr w:rsidR="006562CA" w:rsidRPr="009E2563" w:rsidTr="00EE1639">
        <w:trPr>
          <w:trHeight w:val="51"/>
          <w:jc w:val="center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42 460,0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26 197,6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257053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29 091,4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562CA" w:rsidRPr="009E2563" w:rsidRDefault="001D1F0E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90,1</w:t>
            </w:r>
          </w:p>
        </w:tc>
      </w:tr>
      <w:tr w:rsidR="00B2324E" w:rsidRPr="009E2563" w:rsidTr="00EE1639">
        <w:trPr>
          <w:trHeight w:val="315"/>
          <w:jc w:val="center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62CA" w:rsidRPr="009E2563" w:rsidRDefault="006562CA" w:rsidP="00532E15">
            <w:pPr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9 294 497,0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5 500 612,8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62CA" w:rsidRPr="009E2563" w:rsidRDefault="006562CA" w:rsidP="00DC011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E2563">
              <w:rPr>
                <w:color w:val="000000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2CA" w:rsidRPr="009E2563" w:rsidRDefault="008A5DE0" w:rsidP="008A5DE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5 598 918,3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2CA" w:rsidRPr="009E2563" w:rsidRDefault="00E27907" w:rsidP="00E94030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</w:tbl>
    <w:p w:rsidR="00690F65" w:rsidRDefault="00690F65" w:rsidP="00690F65">
      <w:pPr>
        <w:rPr>
          <w:szCs w:val="28"/>
        </w:rPr>
      </w:pPr>
    </w:p>
    <w:p w:rsidR="00F90741" w:rsidRPr="004C3E6B" w:rsidRDefault="00F90741" w:rsidP="00690F65">
      <w:pPr>
        <w:rPr>
          <w:szCs w:val="28"/>
        </w:rPr>
      </w:pPr>
    </w:p>
    <w:p w:rsidR="00690F65" w:rsidRPr="004C3E6B" w:rsidRDefault="00A62564" w:rsidP="00690F65">
      <w:pPr>
        <w:rPr>
          <w:szCs w:val="28"/>
        </w:rPr>
      </w:pPr>
      <w:r>
        <w:rPr>
          <w:szCs w:val="28"/>
        </w:rPr>
        <w:t xml:space="preserve">       </w:t>
      </w:r>
      <w:r w:rsidR="00690F65" w:rsidRPr="004C3E6B">
        <w:rPr>
          <w:szCs w:val="28"/>
        </w:rPr>
        <w:t>Председатель Комитета по финансам</w:t>
      </w:r>
      <w:r w:rsidRPr="004C3E6B">
        <w:rPr>
          <w:szCs w:val="28"/>
        </w:rPr>
        <w:t xml:space="preserve">  </w:t>
      </w:r>
      <w:r>
        <w:rPr>
          <w:szCs w:val="28"/>
        </w:rPr>
        <w:t xml:space="preserve">                                                                                                   </w:t>
      </w:r>
      <w:r w:rsidR="003D79AE">
        <w:rPr>
          <w:szCs w:val="28"/>
        </w:rPr>
        <w:t xml:space="preserve">               </w:t>
      </w:r>
      <w:r>
        <w:rPr>
          <w:szCs w:val="28"/>
        </w:rPr>
        <w:t>О</w:t>
      </w:r>
      <w:r w:rsidRPr="004C3E6B">
        <w:rPr>
          <w:szCs w:val="28"/>
        </w:rPr>
        <w:t>.В.</w:t>
      </w:r>
      <w:r>
        <w:rPr>
          <w:szCs w:val="28"/>
        </w:rPr>
        <w:t xml:space="preserve"> </w:t>
      </w:r>
      <w:r w:rsidRPr="004C3E6B">
        <w:rPr>
          <w:szCs w:val="28"/>
        </w:rPr>
        <w:t>Киселев</w:t>
      </w:r>
    </w:p>
    <w:p w:rsidR="00690F65" w:rsidRPr="004C3E6B" w:rsidRDefault="003D79AE" w:rsidP="00690F65">
      <w:pPr>
        <w:rPr>
          <w:szCs w:val="28"/>
        </w:rPr>
      </w:pPr>
      <w:r>
        <w:rPr>
          <w:szCs w:val="28"/>
        </w:rPr>
        <w:t xml:space="preserve">       </w:t>
      </w:r>
      <w:r w:rsidR="00690F65" w:rsidRPr="004C3E6B">
        <w:rPr>
          <w:szCs w:val="28"/>
        </w:rPr>
        <w:t>и налоговой политике</w:t>
      </w:r>
    </w:p>
    <w:p w:rsidR="00690F65" w:rsidRPr="004C3E6B" w:rsidRDefault="003D79AE" w:rsidP="00690F65">
      <w:pPr>
        <w:rPr>
          <w:szCs w:val="28"/>
        </w:rPr>
      </w:pPr>
      <w:r>
        <w:rPr>
          <w:szCs w:val="28"/>
        </w:rPr>
        <w:t xml:space="preserve">       </w:t>
      </w:r>
      <w:r w:rsidR="00690F65" w:rsidRPr="004C3E6B">
        <w:rPr>
          <w:szCs w:val="28"/>
        </w:rPr>
        <w:t xml:space="preserve">Администрации городского округа Серпухов                </w:t>
      </w:r>
      <w:r w:rsidR="00690F65">
        <w:rPr>
          <w:szCs w:val="28"/>
        </w:rPr>
        <w:t xml:space="preserve">               </w:t>
      </w:r>
      <w:bookmarkStart w:id="0" w:name="_GoBack"/>
      <w:bookmarkEnd w:id="0"/>
    </w:p>
    <w:sectPr w:rsidR="00690F65" w:rsidRPr="004C3E6B" w:rsidSect="00B11C2A">
      <w:pgSz w:w="16838" w:h="11906" w:orient="landscape"/>
      <w:pgMar w:top="567" w:right="568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03"/>
    <w:rsid w:val="00012EE5"/>
    <w:rsid w:val="000B2FC2"/>
    <w:rsid w:val="0013141E"/>
    <w:rsid w:val="00134AC3"/>
    <w:rsid w:val="00182A68"/>
    <w:rsid w:val="00191064"/>
    <w:rsid w:val="001D1F0E"/>
    <w:rsid w:val="00226FEA"/>
    <w:rsid w:val="00257053"/>
    <w:rsid w:val="003D79AE"/>
    <w:rsid w:val="00497601"/>
    <w:rsid w:val="004D65E2"/>
    <w:rsid w:val="00532E15"/>
    <w:rsid w:val="00575ABA"/>
    <w:rsid w:val="00626C91"/>
    <w:rsid w:val="00652CD8"/>
    <w:rsid w:val="006562CA"/>
    <w:rsid w:val="00690F65"/>
    <w:rsid w:val="00790426"/>
    <w:rsid w:val="007D3654"/>
    <w:rsid w:val="007E6340"/>
    <w:rsid w:val="007F0A4A"/>
    <w:rsid w:val="008A5DE0"/>
    <w:rsid w:val="008F15C8"/>
    <w:rsid w:val="009021D0"/>
    <w:rsid w:val="00906DDD"/>
    <w:rsid w:val="0096629B"/>
    <w:rsid w:val="00976EAE"/>
    <w:rsid w:val="009D36F0"/>
    <w:rsid w:val="00A62564"/>
    <w:rsid w:val="00A933AC"/>
    <w:rsid w:val="00B11C2A"/>
    <w:rsid w:val="00B2324E"/>
    <w:rsid w:val="00CD33D6"/>
    <w:rsid w:val="00CE3370"/>
    <w:rsid w:val="00D521F4"/>
    <w:rsid w:val="00DA00D5"/>
    <w:rsid w:val="00DB1203"/>
    <w:rsid w:val="00DC011E"/>
    <w:rsid w:val="00DD5B09"/>
    <w:rsid w:val="00DE5417"/>
    <w:rsid w:val="00E25760"/>
    <w:rsid w:val="00E27907"/>
    <w:rsid w:val="00E66259"/>
    <w:rsid w:val="00E94030"/>
    <w:rsid w:val="00EE1639"/>
    <w:rsid w:val="00F02D21"/>
    <w:rsid w:val="00F276EB"/>
    <w:rsid w:val="00F44EAB"/>
    <w:rsid w:val="00F90741"/>
    <w:rsid w:val="00FA3252"/>
    <w:rsid w:val="00FA48C1"/>
    <w:rsid w:val="00FF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6E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90F65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0F6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690F6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690F65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690F65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690F65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690F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690F65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690F6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690F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6E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90F65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0F6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690F6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690F65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690F65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690F65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690F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690F65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690F6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690F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2021-10-13T12:51:00Z</dcterms:created>
  <dcterms:modified xsi:type="dcterms:W3CDTF">2021-10-14T09:07:00Z</dcterms:modified>
</cp:coreProperties>
</file>